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3" w:rsidRPr="007C3882" w:rsidRDefault="00C65CA8" w:rsidP="007C3882">
      <w:pPr>
        <w:rPr>
          <w:rFonts w:ascii="Palatino Linotype" w:hAnsi="Palatino Linotype"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0FD947" wp14:editId="2B0F5C6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 w:rsidR="007C3882">
        <w:rPr>
          <w:rFonts w:ascii="Palatino Linotype" w:hAnsi="Palatino Linotype"/>
          <w:b/>
        </w:rPr>
        <w:t>English Literature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5D7DBE" w:rsidRPr="00B1073E" w:rsidTr="007C3882">
        <w:tc>
          <w:tcPr>
            <w:tcW w:w="738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5D7DB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CMC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CSD</w:t>
            </w:r>
          </w:p>
          <w:p w:rsidR="00D076A2" w:rsidRPr="00B1073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CSD</w:t>
            </w:r>
          </w:p>
        </w:tc>
        <w:tc>
          <w:tcPr>
            <w:tcW w:w="2966" w:type="dxa"/>
          </w:tcPr>
          <w:p w:rsidR="005D7DB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CMS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AHB</w:t>
            </w:r>
          </w:p>
          <w:p w:rsidR="00D076A2" w:rsidRPr="00B1073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</w:t>
            </w:r>
          </w:p>
        </w:tc>
        <w:tc>
          <w:tcPr>
            <w:tcW w:w="2624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5D7DBE" w:rsidRPr="00B1073E" w:rsidTr="00987AE3">
        <w:tc>
          <w:tcPr>
            <w:tcW w:w="738" w:type="dxa"/>
          </w:tcPr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5D7DBE" w:rsidRPr="00B1073E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Pr="001A70A3" w:rsidRDefault="00D076A2" w:rsidP="00D076A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Hamlet:</w:t>
            </w:r>
          </w:p>
          <w:p w:rsidR="00987AE3" w:rsidRDefault="00987AE3" w:rsidP="00987AE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 xml:space="preserve">Introduction to Tragedy </w:t>
            </w:r>
          </w:p>
          <w:p w:rsidR="00D076A2" w:rsidRDefault="00987AE3" w:rsidP="00987AE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Background and c</w:t>
            </w:r>
            <w:r w:rsidR="00D076A2" w:rsidRPr="00987AE3">
              <w:rPr>
                <w:rFonts w:ascii="Palatino Linotype" w:hAnsi="Palatino Linotype"/>
              </w:rPr>
              <w:t>ontext</w:t>
            </w:r>
          </w:p>
          <w:p w:rsidR="00D076A2" w:rsidRDefault="00D076A2" w:rsidP="00D076A2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characters</w:t>
            </w:r>
          </w:p>
          <w:p w:rsidR="00D076A2" w:rsidRPr="00987AE3" w:rsidRDefault="00D076A2" w:rsidP="00D076A2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themes</w:t>
            </w:r>
          </w:p>
          <w:p w:rsidR="00D076A2" w:rsidRPr="00D076A2" w:rsidRDefault="00D076A2" w:rsidP="00D076A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987AE3" w:rsidRDefault="00D076A2" w:rsidP="00987AE3">
            <w:pPr>
              <w:rPr>
                <w:rFonts w:ascii="Palatino Linotype" w:hAnsi="Palatino Linotype"/>
              </w:rPr>
            </w:pPr>
            <w:r w:rsidRPr="001A70A3">
              <w:rPr>
                <w:rFonts w:ascii="Palatino Linotype" w:hAnsi="Palatino Linotype"/>
                <w:b/>
              </w:rPr>
              <w:t>The Great Gatsby</w:t>
            </w:r>
            <w:r>
              <w:rPr>
                <w:rFonts w:ascii="Palatino Linotype" w:hAnsi="Palatino Linotype"/>
              </w:rPr>
              <w:t>:</w:t>
            </w:r>
          </w:p>
          <w:p w:rsidR="00D076A2" w:rsidRDefault="00D076A2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Introduction to the Jazz Age</w:t>
            </w:r>
          </w:p>
          <w:p w:rsidR="00D076A2" w:rsidRPr="00987AE3" w:rsidRDefault="00D076A2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characters</w:t>
            </w:r>
          </w:p>
          <w:p w:rsidR="00D076A2" w:rsidRPr="00987AE3" w:rsidRDefault="00D076A2" w:rsidP="00987AE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themes</w:t>
            </w:r>
          </w:p>
        </w:tc>
        <w:tc>
          <w:tcPr>
            <w:tcW w:w="2624" w:type="dxa"/>
          </w:tcPr>
          <w:p w:rsidR="005D7DBE" w:rsidRDefault="00D076A2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play and novel</w:t>
            </w:r>
          </w:p>
          <w:p w:rsidR="00D076A2" w:rsidRDefault="00D076A2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tasks</w:t>
            </w:r>
          </w:p>
          <w:p w:rsidR="00D076A2" w:rsidRPr="00B1073E" w:rsidRDefault="00D076A2" w:rsidP="00B90C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writing at A Level and learning of AOs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D076A2" w:rsidRDefault="00D076A2" w:rsidP="007C3882">
            <w:pPr>
              <w:rPr>
                <w:rFonts w:ascii="Palatino Linotype" w:hAnsi="Palatino Linotype"/>
              </w:rPr>
            </w:pPr>
            <w:r w:rsidRPr="001A70A3">
              <w:rPr>
                <w:rFonts w:ascii="Palatino Linotype" w:hAnsi="Palatino Linotype"/>
                <w:b/>
              </w:rPr>
              <w:t>Hamlet</w:t>
            </w:r>
            <w:r>
              <w:rPr>
                <w:rFonts w:ascii="Palatino Linotype" w:hAnsi="Palatino Linotype"/>
              </w:rPr>
              <w:t>:</w:t>
            </w:r>
          </w:p>
          <w:p w:rsidR="00D076A2" w:rsidRDefault="00D076A2" w:rsidP="00987AE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Literary techniques and close study of extracts</w:t>
            </w:r>
          </w:p>
          <w:p w:rsidR="00D076A2" w:rsidRPr="00987AE3" w:rsidRDefault="00D076A2" w:rsidP="007C3882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Different critical viewpoints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D076A2" w:rsidRPr="001A70A3" w:rsidRDefault="00D076A2" w:rsidP="007C388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The Great Gatsby:</w:t>
            </w:r>
          </w:p>
          <w:p w:rsidR="00D076A2" w:rsidRDefault="00D076A2" w:rsidP="00987AE3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 xml:space="preserve">Literary techniques and study of </w:t>
            </w:r>
            <w:r w:rsidR="00987AE3">
              <w:rPr>
                <w:rFonts w:ascii="Palatino Linotype" w:hAnsi="Palatino Linotype"/>
              </w:rPr>
              <w:t>extracts</w:t>
            </w:r>
          </w:p>
          <w:p w:rsidR="00D076A2" w:rsidRDefault="00D076A2" w:rsidP="007C388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Different critical viewpoints.</w:t>
            </w:r>
          </w:p>
          <w:p w:rsidR="001A70A3" w:rsidRPr="00987AE3" w:rsidRDefault="001A70A3" w:rsidP="007C3882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Exploring other</w:t>
            </w:r>
            <w:r w:rsidR="00987AE3">
              <w:rPr>
                <w:rFonts w:ascii="Palatino Linotype" w:hAnsi="Palatino Linotype"/>
              </w:rPr>
              <w:t xml:space="preserve"> extracts from American fiction</w:t>
            </w:r>
          </w:p>
        </w:tc>
        <w:tc>
          <w:tcPr>
            <w:tcW w:w="2624" w:type="dxa"/>
          </w:tcPr>
          <w:p w:rsidR="005D7DBE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Completing reading of texts.</w:t>
            </w:r>
          </w:p>
          <w:p w:rsidR="00D076A2" w:rsidRDefault="00987AE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critical viewpoints</w:t>
            </w:r>
          </w:p>
          <w:p w:rsidR="00D076A2" w:rsidRDefault="00D076A2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key literary terminol</w:t>
            </w:r>
            <w:r w:rsidR="001A70A3">
              <w:rPr>
                <w:rFonts w:ascii="Palatino Linotype" w:hAnsi="Palatino Linotype"/>
              </w:rPr>
              <w:t>ogy and applying in essay tasks</w:t>
            </w:r>
          </w:p>
          <w:p w:rsidR="001A70A3" w:rsidRDefault="00987AE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extracts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 w:rsidRPr="001A70A3">
              <w:rPr>
                <w:rFonts w:ascii="Palatino Linotype" w:hAnsi="Palatino Linotype"/>
                <w:b/>
              </w:rPr>
              <w:t>The Homecoming</w:t>
            </w:r>
            <w:r>
              <w:rPr>
                <w:rFonts w:ascii="Palatino Linotype" w:hAnsi="Palatino Linotype"/>
              </w:rPr>
              <w:t>:</w:t>
            </w:r>
          </w:p>
          <w:p w:rsidR="001A70A3" w:rsidRDefault="001A70A3" w:rsidP="00987AE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Introduction to anti-theatre</w:t>
            </w:r>
          </w:p>
          <w:p w:rsidR="00987AE3" w:rsidRDefault="001A70A3" w:rsidP="007C3882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characters</w:t>
            </w:r>
          </w:p>
          <w:p w:rsidR="001A70A3" w:rsidRDefault="001A70A3" w:rsidP="007C3882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 xml:space="preserve"> Study of key themes</w:t>
            </w:r>
          </w:p>
          <w:p w:rsidR="001A70A3" w:rsidRDefault="001A70A3" w:rsidP="007C3882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</w:t>
            </w:r>
            <w:r w:rsidR="00987AE3">
              <w:rPr>
                <w:rFonts w:ascii="Palatino Linotype" w:hAnsi="Palatino Linotype"/>
              </w:rPr>
              <w:t>udy of different theatre styles</w:t>
            </w:r>
            <w:r w:rsidRPr="00987AE3">
              <w:rPr>
                <w:rFonts w:ascii="Palatino Linotype" w:hAnsi="Palatino Linotype"/>
              </w:rPr>
              <w:t xml:space="preserve"> </w:t>
            </w:r>
          </w:p>
          <w:p w:rsidR="001A70A3" w:rsidRPr="00987AE3" w:rsidRDefault="001A70A3" w:rsidP="007C3882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Explore different criti</w:t>
            </w:r>
            <w:r w:rsidR="00987AE3">
              <w:rPr>
                <w:rFonts w:ascii="Palatino Linotype" w:hAnsi="Palatino Linotype"/>
              </w:rPr>
              <w:t>cal interpretations of the play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5D7DBE" w:rsidRPr="001A70A3" w:rsidRDefault="001A70A3" w:rsidP="007C388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The Merchant’s Prologue and Tale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Introduction to medieval society and culture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Reading portrait from The General Prologue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Reading the Merchant’s Prologue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Middle English</w:t>
            </w: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of poetry and drama texts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important contextual links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Learning key literary concepts and applying in essay responses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1A70A3" w:rsidP="007C388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The Homecoming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Study of literary terms relevant to modern drama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b/>
              </w:rPr>
            </w:pPr>
            <w:r w:rsidRPr="00987AE3">
              <w:rPr>
                <w:rFonts w:ascii="Palatino Linotype" w:hAnsi="Palatino Linotype"/>
              </w:rPr>
              <w:t xml:space="preserve">Study of extracts from the play and production of </w:t>
            </w:r>
            <w:r w:rsidRPr="00987AE3">
              <w:rPr>
                <w:rFonts w:ascii="Palatino Linotype" w:hAnsi="Palatino Linotype"/>
              </w:rPr>
              <w:lastRenderedPageBreak/>
              <w:t>coursework.</w:t>
            </w:r>
          </w:p>
          <w:p w:rsidR="001A70A3" w:rsidRPr="001A70A3" w:rsidRDefault="001A70A3" w:rsidP="007C388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6" w:type="dxa"/>
          </w:tcPr>
          <w:p w:rsidR="005D7DBE" w:rsidRDefault="001A70A3" w:rsidP="007C388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The Merchant’s Prologue and Tale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The Merchant’s Tale.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 xml:space="preserve">Study of critical interpretations of The Merchant’s </w:t>
            </w:r>
            <w:r w:rsidRPr="00987AE3">
              <w:rPr>
                <w:rFonts w:ascii="Palatino Linotype" w:hAnsi="Palatino Linotype"/>
              </w:rPr>
              <w:lastRenderedPageBreak/>
              <w:t>Prologue and Tale.</w:t>
            </w: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Complete reading drama and poetry texts.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Produce first coursework essay on drama text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the critical interpretations of poetry </w:t>
            </w:r>
            <w:r>
              <w:rPr>
                <w:rFonts w:ascii="Palatino Linotype" w:hAnsi="Palatino Linotype"/>
              </w:rPr>
              <w:lastRenderedPageBreak/>
              <w:t>text.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5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1A70A3" w:rsidP="007C3882">
            <w:pPr>
              <w:rPr>
                <w:rFonts w:ascii="Palatino Linotype" w:hAnsi="Palatino Linotype"/>
                <w:b/>
              </w:rPr>
            </w:pPr>
            <w:r w:rsidRPr="001A70A3">
              <w:rPr>
                <w:rFonts w:ascii="Palatino Linotype" w:hAnsi="Palatino Linotype"/>
                <w:b/>
              </w:rPr>
              <w:t>Measure for Measure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Revise characters and key themes and all topics covered on course.</w:t>
            </w:r>
          </w:p>
          <w:p w:rsidR="001A70A3" w:rsidRDefault="001A70A3" w:rsidP="007C3882">
            <w:pPr>
              <w:rPr>
                <w:rFonts w:ascii="Palatino Linotype" w:hAnsi="Palatino Linotype"/>
                <w:b/>
              </w:rPr>
            </w:pPr>
          </w:p>
          <w:p w:rsidR="001A70A3" w:rsidRPr="001A70A3" w:rsidRDefault="001A70A3" w:rsidP="007C3882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66" w:type="dxa"/>
          </w:tcPr>
          <w:p w:rsidR="005D7DBE" w:rsidRDefault="001A70A3" w:rsidP="007C388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The Great Gatsby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Revise all topics covered on course.</w:t>
            </w:r>
          </w:p>
          <w:p w:rsidR="001A70A3" w:rsidRPr="00987AE3" w:rsidRDefault="001A70A3" w:rsidP="00987AE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987AE3">
              <w:rPr>
                <w:rFonts w:ascii="Palatino Linotype" w:hAnsi="Palatino Linotype"/>
              </w:rPr>
              <w:t>Unseen extract practice assignments.</w:t>
            </w:r>
          </w:p>
        </w:tc>
        <w:tc>
          <w:tcPr>
            <w:tcW w:w="2624" w:type="dxa"/>
          </w:tcPr>
          <w:p w:rsidR="005D7DBE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Re-read texts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extracts</w:t>
            </w:r>
          </w:p>
          <w:p w:rsidR="001A70A3" w:rsidRDefault="001A70A3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Timed essay practice.</w:t>
            </w:r>
          </w:p>
        </w:tc>
      </w:tr>
      <w:tr w:rsidR="005D7DBE" w:rsidTr="007C3882">
        <w:tc>
          <w:tcPr>
            <w:tcW w:w="738" w:type="dxa"/>
          </w:tcPr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5D7DBE" w:rsidRPr="00C65CA8" w:rsidRDefault="005D7DBE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C3882" w:rsidRPr="00987AE3" w:rsidRDefault="00987AE3" w:rsidP="007C3882">
            <w:pPr>
              <w:rPr>
                <w:rFonts w:ascii="Palatino Linotype" w:hAnsi="Palatino Linotype"/>
                <w:b/>
              </w:rPr>
            </w:pPr>
            <w:r w:rsidRPr="00987AE3">
              <w:rPr>
                <w:rFonts w:ascii="Palatino Linotype" w:hAnsi="Palatino Linotype"/>
                <w:b/>
              </w:rPr>
              <w:t>The Homecoming</w:t>
            </w:r>
          </w:p>
          <w:p w:rsidR="007C3882" w:rsidRPr="00987AE3" w:rsidRDefault="00987AE3" w:rsidP="00987AE3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Produce coursework.  1,000 e</w:t>
            </w:r>
            <w:r w:rsidR="00D94106">
              <w:rPr>
                <w:rFonts w:ascii="Palatino Linotype" w:hAnsi="Palatino Linotype"/>
              </w:rPr>
              <w:t>ssay based on extract from play</w:t>
            </w:r>
          </w:p>
        </w:tc>
        <w:tc>
          <w:tcPr>
            <w:tcW w:w="2966" w:type="dxa"/>
          </w:tcPr>
          <w:p w:rsidR="005D7DBE" w:rsidRDefault="00D94106" w:rsidP="007C388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Human Chain</w:t>
            </w:r>
          </w:p>
          <w:p w:rsidR="00D94106" w:rsidRDefault="00D94106" w:rsidP="00D94106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Introduction to poetry component of coursework</w:t>
            </w:r>
          </w:p>
          <w:p w:rsidR="00D94106" w:rsidRPr="00D94106" w:rsidRDefault="00D94106" w:rsidP="00D94106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of selection of poetry and key themes</w:t>
            </w:r>
          </w:p>
        </w:tc>
        <w:tc>
          <w:tcPr>
            <w:tcW w:w="2624" w:type="dxa"/>
          </w:tcPr>
          <w:p w:rsidR="005D7DBE" w:rsidRDefault="00D94106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Chosen extract from The Homecoming</w:t>
            </w:r>
          </w:p>
          <w:p w:rsidR="00D94106" w:rsidRPr="00D94106" w:rsidRDefault="00D94106" w:rsidP="007C3882">
            <w:pPr>
              <w:rPr>
                <w:rFonts w:ascii="Palatino Linotype" w:hAnsi="Palatino Linotype"/>
                <w:b/>
              </w:rPr>
            </w:pPr>
            <w:r w:rsidRPr="00D94106">
              <w:rPr>
                <w:rFonts w:ascii="Palatino Linotype" w:hAnsi="Palatino Linotype"/>
                <w:b/>
              </w:rPr>
              <w:t>Quest: Explore Pinter’s presentation of power in your chosen extract of The Homecoming, making connections with Pinter’s treatment of</w:t>
            </w:r>
            <w:r>
              <w:rPr>
                <w:rFonts w:ascii="Palatino Linotype" w:hAnsi="Palatino Linotype"/>
                <w:b/>
              </w:rPr>
              <w:t xml:space="preserve"> this theme throughout the play</w:t>
            </w:r>
          </w:p>
          <w:p w:rsidR="00D94106" w:rsidRDefault="00D94106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Critical articles on The Homecoming</w:t>
            </w:r>
          </w:p>
          <w:p w:rsidR="00D94106" w:rsidRDefault="00D94106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Copy of Seamus Heaney’s Human Chain</w:t>
            </w:r>
          </w:p>
          <w:p w:rsidR="0053334E" w:rsidRDefault="0053334E" w:rsidP="007C3882">
            <w:pPr>
              <w:rPr>
                <w:rFonts w:ascii="Palatino Linotype" w:hAnsi="Palatino Linotype"/>
              </w:rPr>
            </w:pPr>
          </w:p>
          <w:p w:rsidR="0053334E" w:rsidRPr="00D94106" w:rsidRDefault="0053334E" w:rsidP="007C3882">
            <w:pPr>
              <w:rPr>
                <w:rFonts w:ascii="Palatino Linotype" w:hAnsi="Palatino Linotype"/>
                <w:b/>
              </w:rPr>
            </w:pP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D7DBE" w:rsidRPr="00C65CA8" w:rsidRDefault="005D7DBE" w:rsidP="00C65CA8">
      <w:pPr>
        <w:rPr>
          <w:rFonts w:ascii="Palatino Linotype" w:hAnsi="Palatino Linotype"/>
        </w:rPr>
      </w:pP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E3" w:rsidRDefault="00987AE3" w:rsidP="00DF71FF">
      <w:pPr>
        <w:spacing w:after="0" w:line="240" w:lineRule="auto"/>
      </w:pPr>
      <w:r>
        <w:separator/>
      </w:r>
    </w:p>
  </w:endnote>
  <w:endnote w:type="continuationSeparator" w:id="0">
    <w:p w:rsidR="00987AE3" w:rsidRDefault="00987AE3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3" w:rsidRDefault="00187A8D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987AE3">
      <w:rPr>
        <w:noProof/>
      </w:rPr>
      <w:t>w:\staff\6th form\curriculum\2015-16\a level overview by subject 2016 format.docx</w:t>
    </w:r>
    <w:r>
      <w:rPr>
        <w:noProof/>
      </w:rPr>
      <w:fldChar w:fldCharType="end"/>
    </w:r>
  </w:p>
  <w:p w:rsidR="00987AE3" w:rsidRDefault="0098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E3" w:rsidRDefault="00987AE3" w:rsidP="00DF71FF">
      <w:pPr>
        <w:spacing w:after="0" w:line="240" w:lineRule="auto"/>
      </w:pPr>
      <w:r>
        <w:separator/>
      </w:r>
    </w:p>
  </w:footnote>
  <w:footnote w:type="continuationSeparator" w:id="0">
    <w:p w:rsidR="00987AE3" w:rsidRDefault="00987AE3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6D97"/>
    <w:multiLevelType w:val="hybridMultilevel"/>
    <w:tmpl w:val="FB3E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187A8D"/>
    <w:rsid w:val="001A70A3"/>
    <w:rsid w:val="0053334E"/>
    <w:rsid w:val="005D7DBE"/>
    <w:rsid w:val="007C3882"/>
    <w:rsid w:val="008229BC"/>
    <w:rsid w:val="00987AE3"/>
    <w:rsid w:val="00B1073E"/>
    <w:rsid w:val="00B90CA3"/>
    <w:rsid w:val="00C65CA8"/>
    <w:rsid w:val="00D076A2"/>
    <w:rsid w:val="00D94106"/>
    <w:rsid w:val="00DF71FF"/>
    <w:rsid w:val="00E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1D6A-32E2-47F6-A6CE-A6D670A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2017-06-21T13:55:00Z</dcterms:created>
  <dcterms:modified xsi:type="dcterms:W3CDTF">2017-06-21T13:55:00Z</dcterms:modified>
</cp:coreProperties>
</file>