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0" w:rsidRDefault="004558B0" w:rsidP="004558B0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246E8EDE" wp14:editId="406BAB0C">
            <wp:simplePos x="0" y="0"/>
            <wp:positionH relativeFrom="column">
              <wp:posOffset>2115185</wp:posOffset>
            </wp:positionH>
            <wp:positionV relativeFrom="paragraph">
              <wp:posOffset>-354330</wp:posOffset>
            </wp:positionV>
            <wp:extent cx="1543050" cy="851535"/>
            <wp:effectExtent l="0" t="0" r="0" b="571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B0" w:rsidRDefault="004558B0" w:rsidP="004558B0">
      <w:pPr>
        <w:jc w:val="center"/>
        <w:rPr>
          <w:rFonts w:ascii="Palatino Linotype" w:hAnsi="Palatino Linotype"/>
          <w:b/>
        </w:rPr>
      </w:pPr>
    </w:p>
    <w:p w:rsidR="004558B0" w:rsidRDefault="004558B0" w:rsidP="004558B0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French</w:t>
      </w:r>
    </w:p>
    <w:tbl>
      <w:tblPr>
        <w:tblStyle w:val="TableGrid"/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9"/>
        <w:gridCol w:w="2250"/>
        <w:gridCol w:w="2070"/>
        <w:gridCol w:w="2250"/>
        <w:gridCol w:w="3150"/>
      </w:tblGrid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w/c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</w:rPr>
            </w:pPr>
            <w:r w:rsidRPr="00773D50">
              <w:rPr>
                <w:rFonts w:ascii="Palatino Linotype" w:hAnsi="Palatino Linotype" w:cstheme="minorHAnsi"/>
                <w:b/>
              </w:rPr>
              <w:t>Topic Area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</w:rPr>
            </w:pPr>
            <w:r w:rsidRPr="00773D50">
              <w:rPr>
                <w:rFonts w:ascii="Palatino Linotype" w:hAnsi="Palatino Linotype" w:cstheme="minorHAnsi"/>
                <w:b/>
              </w:rPr>
              <w:t>Grammar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</w:rPr>
            </w:pPr>
            <w:r w:rsidRPr="00773D50">
              <w:rPr>
                <w:rFonts w:ascii="Palatino Linotype" w:hAnsi="Palatino Linotype" w:cstheme="minorHAnsi"/>
                <w:b/>
              </w:rPr>
              <w:t>Skills</w:t>
            </w: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Term 1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2/3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</w:rPr>
            </w:pP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  <w:lang w:val="fr-FR"/>
              </w:rPr>
            </w:pPr>
            <w:r w:rsidRPr="00773D50">
              <w:rPr>
                <w:rStyle w:val="Bold"/>
                <w:rFonts w:ascii="Palatino Linotype" w:hAnsi="Palatino Linotype"/>
                <w:lang w:val="fr-FR"/>
              </w:rPr>
              <w:t>La famille en voie de changement</w:t>
            </w: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proofErr w:type="spellStart"/>
            <w:r w:rsidRPr="00773D50">
              <w:rPr>
                <w:rFonts w:ascii="Palatino Linotype" w:hAnsi="Palatino Linotype" w:cstheme="minorHAnsi"/>
                <w:lang w:val="en-US"/>
              </w:rPr>
              <w:t>Monoparentalité</w:t>
            </w:r>
            <w:proofErr w:type="spellEnd"/>
            <w:r w:rsidRPr="00773D50">
              <w:rPr>
                <w:rFonts w:ascii="Palatino Linotype" w:hAnsi="Palatino Linotype" w:cstheme="minorHAnsi"/>
                <w:lang w:val="en-US"/>
              </w:rPr>
              <w:t xml:space="preserve">, </w:t>
            </w:r>
            <w:proofErr w:type="spellStart"/>
            <w:r w:rsidRPr="00773D50">
              <w:rPr>
                <w:rFonts w:ascii="Palatino Linotype" w:hAnsi="Palatino Linotype" w:cstheme="minorHAnsi"/>
                <w:lang w:val="en-US"/>
              </w:rPr>
              <w:t>homoparentalité</w:t>
            </w:r>
            <w:proofErr w:type="spellEnd"/>
            <w:r w:rsidRPr="00773D50">
              <w:rPr>
                <w:rFonts w:ascii="Palatino Linotype" w:hAnsi="Palatino Linotype" w:cstheme="minorHAnsi"/>
                <w:lang w:val="en-US"/>
              </w:rPr>
              <w:t xml:space="preserve">, </w:t>
            </w:r>
            <w:proofErr w:type="spellStart"/>
            <w:r w:rsidRPr="00773D50">
              <w:rPr>
                <w:rFonts w:ascii="Palatino Linotype" w:hAnsi="Palatino Linotype" w:cstheme="minorHAnsi"/>
                <w:lang w:val="en-US"/>
              </w:rPr>
              <w:t>familles</w:t>
            </w:r>
            <w:proofErr w:type="spellEnd"/>
            <w:r w:rsidRPr="00773D50">
              <w:rPr>
                <w:rFonts w:ascii="Palatino Linotype" w:hAnsi="Palatino Linotype" w:cstheme="minorHAnsi"/>
                <w:lang w:val="en-US"/>
              </w:rPr>
              <w:t xml:space="preserve"> </w:t>
            </w:r>
            <w:r>
              <w:rPr>
                <w:rFonts w:ascii="Palatino Linotype" w:hAnsi="Palatino Linotype" w:cstheme="minorHAnsi"/>
                <w:lang w:val="en-US"/>
              </w:rPr>
              <w:t>recomposes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Consider and discuss the merits and problems of different family structures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Present tense/irregulars including modal verbs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 xml:space="preserve">Depuis + </w:t>
            </w:r>
            <w:proofErr w:type="spellStart"/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present</w:t>
            </w:r>
            <w:proofErr w:type="spellEnd"/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lang w:val="fr-FR"/>
              </w:rPr>
            </w:pPr>
            <w:proofErr w:type="spellStart"/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Imperfect</w:t>
            </w:r>
            <w:proofErr w:type="spellEnd"/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 xml:space="preserve"> </w:t>
            </w:r>
            <w:proofErr w:type="spellStart"/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tense</w:t>
            </w:r>
            <w:proofErr w:type="spellEnd"/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Venir de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Using bi-lingual and online dictionaries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Translating into French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1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 2/3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La « cyber-société »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  <w:lang w:val="fr-FR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i/>
                <w:lang w:val="fr-FR"/>
              </w:rPr>
              <w:t>Comment la technologie facilite la vie quotidienn</w:t>
            </w:r>
            <w:r>
              <w:rPr>
                <w:rFonts w:ascii="Palatino Linotype" w:hAnsi="Palatino Linotype" w:cstheme="minorHAnsi"/>
                <w:i/>
                <w:lang w:val="fr-FR"/>
              </w:rPr>
              <w:t>e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Describe and discuss how technology has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transformed everyday life including the boom of technology in Africa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Revision of definite and indefinite articles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  <w:lang w:val="fr-FR"/>
              </w:rPr>
            </w:pPr>
            <w:proofErr w:type="spellStart"/>
            <w:r w:rsidRPr="00773D50">
              <w:rPr>
                <w:rFonts w:ascii="Palatino Linotype" w:hAnsi="Palatino Linotype" w:cstheme="minorHAnsi"/>
                <w:i/>
                <w:lang w:val="fr-FR"/>
              </w:rPr>
              <w:t>Revision</w:t>
            </w:r>
            <w:proofErr w:type="spellEnd"/>
            <w:r w:rsidRPr="00773D50">
              <w:rPr>
                <w:rFonts w:ascii="Palatino Linotype" w:hAnsi="Palatino Linotype" w:cstheme="minorHAnsi"/>
                <w:i/>
                <w:lang w:val="fr-FR"/>
              </w:rPr>
              <w:t xml:space="preserve"> of </w:t>
            </w:r>
            <w:proofErr w:type="spellStart"/>
            <w:r w:rsidRPr="00773D50">
              <w:rPr>
                <w:rFonts w:ascii="Palatino Linotype" w:hAnsi="Palatino Linotype" w:cstheme="minorHAnsi"/>
                <w:i/>
                <w:lang w:val="fr-FR"/>
              </w:rPr>
              <w:t>Perfect</w:t>
            </w:r>
            <w:proofErr w:type="spellEnd"/>
            <w:r w:rsidRPr="00773D50">
              <w:rPr>
                <w:rFonts w:ascii="Palatino Linotype" w:hAnsi="Palatino Linotype" w:cstheme="minorHAnsi"/>
                <w:i/>
                <w:lang w:val="fr-FR"/>
              </w:rPr>
              <w:t xml:space="preserve"> </w:t>
            </w:r>
            <w:proofErr w:type="spellStart"/>
            <w:r w:rsidRPr="00773D50">
              <w:rPr>
                <w:rFonts w:ascii="Palatino Linotype" w:hAnsi="Palatino Linotype" w:cstheme="minorHAnsi"/>
                <w:i/>
                <w:lang w:val="fr-FR"/>
              </w:rPr>
              <w:t>tense</w:t>
            </w:r>
            <w:proofErr w:type="spellEnd"/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lang w:val="fr-FR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 xml:space="preserve">Relative </w:t>
            </w:r>
            <w:proofErr w:type="spellStart"/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pronouns</w:t>
            </w:r>
            <w:proofErr w:type="spellEnd"/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 xml:space="preserve"> – qui, que,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Imperatives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Reading skills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Checking and editing written work</w:t>
            </w:r>
            <w:r w:rsidRPr="00773D50">
              <w:rPr>
                <w:rFonts w:ascii="Palatino Linotype" w:hAnsi="Palatino Linotype" w:cstheme="minorHAnsi"/>
                <w:b/>
                <w:i/>
              </w:rPr>
              <w:t xml:space="preserve">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Term 1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vertAlign w:val="superscript"/>
              </w:rPr>
            </w:pP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4/5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</w:rPr>
            </w:pP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  <w:lang w:val="fr-FR"/>
              </w:rPr>
            </w:pPr>
            <w:r w:rsidRPr="00773D50">
              <w:rPr>
                <w:rStyle w:val="Bold"/>
                <w:rFonts w:ascii="Palatino Linotype" w:hAnsi="Palatino Linotype"/>
                <w:lang w:val="fr-FR"/>
              </w:rPr>
              <w:t>La famille en voie de changement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hAnsi="Palatino Linotype" w:cstheme="minorHAnsi"/>
                <w:lang w:val="fr-FR"/>
              </w:rPr>
              <w:t>La vie de couple – nouvelles tendances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</w:rPr>
              <w:t>Describe and discuss trends in marriage and other forms of partnership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Future tense and immediate future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Imperatives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Negative expressions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iCs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Verbs followed by a/de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Present participles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Finding useful information on the internet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Skimming texts for gist 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1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4/5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La « cyber-société »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i/>
                <w:lang w:val="fr-FR"/>
              </w:rPr>
              <w:t>Qui sont les cybernautes ?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lang w:val="fr-FR"/>
              </w:rPr>
            </w:pP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Consider the different users of digital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technology and discuss possible future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developments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Reflexive verbs in all tenses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Possessive adjectives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Adverbs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Conditional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Pronouns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Memorising vocabulary techniques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Answering questions in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French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</w:tc>
      </w:tr>
    </w:tbl>
    <w:p w:rsidR="004558B0" w:rsidRDefault="004558B0" w:rsidP="004558B0">
      <w:bookmarkStart w:id="0" w:name="_GoBack"/>
      <w:bookmarkEnd w:id="0"/>
      <w:r>
        <w:br w:type="page"/>
      </w:r>
    </w:p>
    <w:tbl>
      <w:tblPr>
        <w:tblStyle w:val="TableGrid"/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9"/>
        <w:gridCol w:w="2250"/>
        <w:gridCol w:w="2070"/>
        <w:gridCol w:w="2250"/>
        <w:gridCol w:w="3150"/>
      </w:tblGrid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lastRenderedPageBreak/>
              <w:t xml:space="preserve">Term 1 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vertAlign w:val="superscript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vertAlign w:val="superscript"/>
              </w:rPr>
            </w:pP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6/7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</w:rPr>
            </w:pPr>
          </w:p>
          <w:p w:rsidR="004558B0" w:rsidRPr="00773D50" w:rsidRDefault="004558B0" w:rsidP="00B174E4">
            <w:pPr>
              <w:rPr>
                <w:rStyle w:val="Bold"/>
                <w:rFonts w:ascii="Palatino Linotype" w:hAnsi="Palatino Linotype"/>
                <w:lang w:val="fr-FR"/>
              </w:rPr>
            </w:pPr>
            <w:r w:rsidRPr="00773D50">
              <w:rPr>
                <w:rStyle w:val="Bold"/>
                <w:rFonts w:ascii="Palatino Linotype" w:hAnsi="Palatino Linotype"/>
                <w:lang w:val="fr-FR"/>
              </w:rPr>
              <w:t>La famille en voie de changement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fr-FR"/>
              </w:rPr>
            </w:pPr>
            <w:r w:rsidRPr="00773D50">
              <w:rPr>
                <w:rFonts w:ascii="Palatino Linotype" w:hAnsi="Palatino Linotype" w:cstheme="minorHAnsi"/>
                <w:lang w:val="fr-FR"/>
              </w:rPr>
              <w:t>Grands-parents, parents et enfants – soucis et problèmes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Consider relationships between the generations and discuss problems that can arise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Knowing how to understand and ask questions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Imperatives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Ensuring notes are useful and well organised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</w:rPr>
              <w:t>Identifying correct or incorrect answers from a list of options (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Kerboodle</w:t>
            </w:r>
            <w:proofErr w:type="spellEnd"/>
            <w:r w:rsidRPr="00773D50">
              <w:rPr>
                <w:rFonts w:ascii="Palatino Linotype" w:hAnsi="Palatino Linotype" w:cstheme="minorHAnsi"/>
              </w:rPr>
              <w:t>)</w:t>
            </w: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1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6/7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La « cyber-société »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i/>
                <w:lang w:val="fr-FR"/>
              </w:rPr>
              <w:t>Quels dangers la « cyber-société » pose-t-elle ?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Consider and discuss the dangers of digital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technology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Position and agreement of adjectives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Passive voice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Translations of French to English texts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Responding to a stimulus card(</w:t>
            </w:r>
            <w:proofErr w:type="spellStart"/>
            <w:r w:rsidRPr="00773D50">
              <w:rPr>
                <w:rFonts w:ascii="Palatino Linotype" w:hAnsi="Palatino Linotype" w:cstheme="minorHAnsi"/>
                <w:i/>
              </w:rPr>
              <w:t>Kerboodle</w:t>
            </w:r>
            <w:proofErr w:type="spellEnd"/>
            <w:r w:rsidRPr="00773D50">
              <w:rPr>
                <w:rFonts w:ascii="Palatino Linotype" w:hAnsi="Palatino Linotype" w:cstheme="minorHAnsi"/>
                <w:i/>
              </w:rPr>
              <w:t>)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Term 2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vertAlign w:val="superscript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  <w:i/>
              </w:rPr>
              <w:t xml:space="preserve">Weeks </w:t>
            </w:r>
            <w:r w:rsidRPr="000333DB">
              <w:rPr>
                <w:rFonts w:ascii="Palatino Linotype" w:hAnsi="Palatino Linotype" w:cstheme="minorHAnsi"/>
                <w:i/>
              </w:rPr>
              <w:t>1/2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lang w:val="fr-FR"/>
              </w:rPr>
              <w:t>Le rôle du bénévolat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hAnsi="Palatino Linotype" w:cstheme="minorHAnsi"/>
                <w:lang w:val="fr-FR"/>
              </w:rPr>
              <w:t>Qui sont et que font les bénévoles ?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Examine the voluntary sector in France and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</w:rPr>
              <w:t>the range of work volunteers provide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Comparatives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Superlatives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Indirect speech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Summarising Information and extracting key points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Interpreting  and explaining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figures and statistics</w:t>
            </w: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2 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>
              <w:rPr>
                <w:rFonts w:ascii="Palatino Linotype" w:hAnsi="Palatino Linotype" w:cstheme="minorHAnsi"/>
                <w:i/>
              </w:rPr>
              <w:t xml:space="preserve">Weeks </w:t>
            </w:r>
            <w:r w:rsidRPr="00773D50">
              <w:rPr>
                <w:rFonts w:ascii="Palatino Linotype" w:hAnsi="Palatino Linotype" w:cstheme="minorHAnsi"/>
                <w:i/>
              </w:rPr>
              <w:t>1/2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  <w:lang w:val="en-US"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fr-FR"/>
              </w:rPr>
              <w:t>Une culture fière de son patrimoine culturel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Cs/>
                <w:i/>
                <w:lang w:val="fr-FR"/>
              </w:rPr>
              <w:t>Le patrimoine sur le plan national, régional et local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  <w:iCs/>
              </w:rPr>
            </w:pPr>
            <w:r w:rsidRPr="00773D50">
              <w:rPr>
                <w:rFonts w:ascii="Palatino Linotype" w:hAnsi="Palatino Linotype" w:cstheme="minorHAnsi"/>
                <w:i/>
                <w:iCs/>
              </w:rPr>
              <w:t>Understand the notion of heritage and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  <w:iCs/>
              </w:rPr>
            </w:pPr>
            <w:r w:rsidRPr="00773D50">
              <w:rPr>
                <w:rFonts w:ascii="Palatino Linotype" w:hAnsi="Palatino Linotype" w:cstheme="minorHAnsi"/>
                <w:i/>
                <w:iCs/>
              </w:rPr>
              <w:t>heritage preservation on a regional and</w:t>
            </w:r>
            <w:r w:rsidRPr="00773D50">
              <w:rPr>
                <w:rFonts w:ascii="Palatino Linotype" w:eastAsiaTheme="minorEastAsia" w:hAnsi="Palatino Linotype" w:cs="Arial"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  <w:iCs/>
              </w:rPr>
              <w:t>national scale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iCs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  <w:iCs/>
              </w:rPr>
            </w:pPr>
            <w:r w:rsidRPr="00773D50">
              <w:rPr>
                <w:rFonts w:ascii="Palatino Linotype" w:hAnsi="Palatino Linotype" w:cstheme="minorHAnsi"/>
                <w:i/>
                <w:iCs/>
              </w:rPr>
              <w:t>Revision of irregular verbs in the perfect tense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iCs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iCs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  <w:iCs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Developing effective listening techniques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Developing extended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answers</w:t>
            </w:r>
          </w:p>
        </w:tc>
      </w:tr>
    </w:tbl>
    <w:p w:rsidR="004558B0" w:rsidRDefault="004558B0" w:rsidP="004558B0">
      <w:r>
        <w:br w:type="page"/>
      </w:r>
    </w:p>
    <w:tbl>
      <w:tblPr>
        <w:tblStyle w:val="TableGrid"/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9"/>
        <w:gridCol w:w="2250"/>
        <w:gridCol w:w="2070"/>
        <w:gridCol w:w="2250"/>
        <w:gridCol w:w="3150"/>
      </w:tblGrid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>
              <w:lastRenderedPageBreak/>
              <w:br w:type="page"/>
            </w:r>
            <w:r w:rsidRPr="00773D50">
              <w:rPr>
                <w:rFonts w:ascii="Palatino Linotype" w:hAnsi="Palatino Linotype" w:cstheme="minorHAnsi"/>
              </w:rPr>
              <w:t>Term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773D50">
              <w:rPr>
                <w:rFonts w:ascii="Palatino Linotype" w:hAnsi="Palatino Linotype" w:cstheme="minorHAnsi"/>
              </w:rPr>
              <w:t xml:space="preserve">2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3/4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lang w:val="fr-FR"/>
              </w:rPr>
              <w:t>Le rôle du bénévolat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bCs/>
                <w:lang w:val="fr-FR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bCs/>
                <w:lang w:val="fr-FR"/>
              </w:rPr>
            </w:pPr>
            <w:r w:rsidRPr="00773D50">
              <w:rPr>
                <w:rFonts w:ascii="Palatino Linotype" w:hAnsi="Palatino Linotype" w:cstheme="minorHAnsi"/>
                <w:bCs/>
                <w:lang w:val="fr-FR"/>
              </w:rPr>
              <w:t>Le bénévolat – quelle valeur pour ceux qui sont aidés ?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Cs/>
              </w:rPr>
            </w:pPr>
            <w:r w:rsidRPr="00773D50">
              <w:rPr>
                <w:rFonts w:ascii="Palatino Linotype" w:hAnsi="Palatino Linotype" w:cstheme="minorHAnsi"/>
                <w:iCs/>
              </w:rPr>
              <w:t>Discuss the benefits of voluntary work for those that are helped and how beneficiaries request help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iCs/>
              </w:rPr>
            </w:pPr>
            <w:r w:rsidRPr="00773D50">
              <w:rPr>
                <w:rFonts w:ascii="Palatino Linotype" w:hAnsi="Palatino Linotype" w:cstheme="minorHAnsi"/>
                <w:iCs/>
              </w:rPr>
              <w:t>Imperfect and pluperfect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Extending vocabulary by looking at how words are formed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Summarising from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reading and listening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2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</w:t>
            </w:r>
            <w:r>
              <w:rPr>
                <w:rFonts w:ascii="Palatino Linotype" w:hAnsi="Palatino Linotype" w:cstheme="minorHAnsi"/>
                <w:i/>
              </w:rPr>
              <w:t xml:space="preserve"> 3/4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  <w:lang w:val="en-US"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Une culture fière de son patrimoine culturel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i/>
                <w:lang w:val="en-US"/>
              </w:rPr>
              <w:t xml:space="preserve">Le </w:t>
            </w:r>
            <w:proofErr w:type="spellStart"/>
            <w:r w:rsidRPr="00773D50">
              <w:rPr>
                <w:rFonts w:ascii="Palatino Linotype" w:hAnsi="Palatino Linotype" w:cstheme="minorHAnsi"/>
                <w:i/>
                <w:lang w:val="en-US"/>
              </w:rPr>
              <w:t>patrimoine</w:t>
            </w:r>
            <w:proofErr w:type="spellEnd"/>
            <w:r w:rsidRPr="00773D50">
              <w:rPr>
                <w:rFonts w:ascii="Palatino Linotype" w:hAnsi="Palatino Linotype" w:cstheme="minorHAnsi"/>
                <w:i/>
                <w:lang w:val="en-US"/>
              </w:rPr>
              <w:t xml:space="preserve"> et le </w:t>
            </w:r>
            <w:proofErr w:type="spellStart"/>
            <w:r w:rsidRPr="00773D50">
              <w:rPr>
                <w:rFonts w:ascii="Palatino Linotype" w:hAnsi="Palatino Linotype" w:cstheme="minorHAnsi"/>
                <w:i/>
                <w:lang w:val="en-US"/>
              </w:rPr>
              <w:t>tourisme</w:t>
            </w:r>
            <w:proofErr w:type="spellEnd"/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Consider the ways in which some of the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country’s most famous heritage sites market themselves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Negative forms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Comparing and contrasting viewpoints and expressing opinions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Avoiding repetition</w:t>
            </w: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Term 2 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5/6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Aspects of French-speaking society: current trends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lang w:val="fr-FR"/>
              </w:rPr>
              <w:t>Le rôle du bénévolat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bCs/>
                <w:lang w:val="fr-FR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bCs/>
                <w:lang w:val="fr-FR"/>
              </w:rPr>
            </w:pPr>
            <w:r w:rsidRPr="00773D50">
              <w:rPr>
                <w:rFonts w:ascii="Palatino Linotype" w:hAnsi="Palatino Linotype" w:cstheme="minorHAnsi"/>
                <w:bCs/>
                <w:lang w:val="fr-FR"/>
              </w:rPr>
              <w:t>Le bénévolat – quelle valeur pour ceux qui aident</w:t>
            </w:r>
            <w:r w:rsidRPr="00773D50">
              <w:rPr>
                <w:rFonts w:ascii="Palatino Linotype" w:hAnsi="Palatino Linotype" w:cstheme="minorHAnsi"/>
                <w:b/>
                <w:bCs/>
                <w:lang w:val="fr-FR"/>
              </w:rPr>
              <w:t> ?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Look at the benefits of voluntary work for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</w:rPr>
              <w:t>those that do it and for society as a whole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Direct and Indirect object pronouns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Subjunctive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Strategies for answering questions in French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Translate into English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2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 5/6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bCs/>
                <w:i/>
                <w:lang w:val="en-US"/>
              </w:rPr>
            </w:pPr>
            <w:r w:rsidRPr="00773D50">
              <w:rPr>
                <w:rFonts w:ascii="Palatino Linotype" w:hAnsi="Palatino Linotype" w:cstheme="minorHAnsi"/>
                <w:b/>
                <w:bCs/>
                <w:i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b/>
                <w:i/>
                <w:lang w:val="fr-FR"/>
              </w:rPr>
              <w:t>Une culture fière de son patrimoine culturel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  <w:lang w:val="fr-FR"/>
              </w:rPr>
            </w:pPr>
            <w:r w:rsidRPr="00773D50">
              <w:rPr>
                <w:rFonts w:ascii="Palatino Linotype" w:hAnsi="Palatino Linotype" w:cstheme="minorHAnsi"/>
                <w:i/>
                <w:lang w:val="fr-FR"/>
              </w:rPr>
              <w:t>Comment le patrimoine reflète la culture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Comprehend how architecture and gastronomy play a role in French heritage and how heritage impacts upon and is guided by culture in society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The passive voice and use of ‘on’ to avoid it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Infinitive constructions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hAnsi="Palatino Linotype" w:cstheme="minorHAnsi"/>
                <w:b/>
                <w:i/>
              </w:rPr>
              <w:t>Subjunctive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Techniques for successful reading comprehension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Interpreting pictures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Checking writing for grammatical accuracy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Tackling gap-fill tasks</w:t>
            </w: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Term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773D50">
              <w:rPr>
                <w:rFonts w:ascii="Palatino Linotype" w:hAnsi="Palatino Linotype" w:cstheme="minorHAnsi"/>
              </w:rPr>
              <w:t>3</w:t>
            </w: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1/2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Mock Exams/Exam Feedback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3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1/2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Mock Exams/Exam Feedback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</w:tbl>
    <w:p w:rsidR="004558B0" w:rsidRDefault="004558B0" w:rsidP="004558B0">
      <w:r>
        <w:br w:type="page"/>
      </w:r>
    </w:p>
    <w:tbl>
      <w:tblPr>
        <w:tblStyle w:val="TableGrid"/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4"/>
        <w:gridCol w:w="2250"/>
        <w:gridCol w:w="2070"/>
        <w:gridCol w:w="2250"/>
        <w:gridCol w:w="3150"/>
      </w:tblGrid>
      <w:tr w:rsidR="004558B0" w:rsidRPr="00773D50" w:rsidTr="00B174E4">
        <w:tc>
          <w:tcPr>
            <w:tcW w:w="1159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lastRenderedPageBreak/>
              <w:t>Term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773D50">
              <w:rPr>
                <w:rFonts w:ascii="Palatino Linotype" w:hAnsi="Palatino Linotype" w:cstheme="minorHAnsi"/>
              </w:rPr>
              <w:t xml:space="preserve">3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0333DB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0333DB">
              <w:rPr>
                <w:rFonts w:ascii="Palatino Linotype" w:hAnsi="Palatino Linotype" w:cstheme="minorHAnsi"/>
                <w:i/>
              </w:rPr>
              <w:t>Weeks 3/4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eastAsia="MS Mincho" w:hAnsi="Palatino Linotype" w:cs="Times New Roman"/>
                <w:color w:val="000000"/>
                <w:lang w:val="fr-FR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fr-FR"/>
              </w:rPr>
              <w:t>Cinéma – le septième art</w:t>
            </w:r>
            <w:r w:rsidRPr="00773D50">
              <w:rPr>
                <w:rFonts w:ascii="Palatino Linotype" w:eastAsia="MS Mincho" w:hAnsi="Palatino Linotype" w:cs="Times New Roman"/>
                <w:color w:val="000000"/>
                <w:lang w:val="fr-FR"/>
              </w:rPr>
              <w:t xml:space="preserve"> </w:t>
            </w:r>
          </w:p>
          <w:p w:rsidR="004558B0" w:rsidRPr="00773D50" w:rsidRDefault="004558B0" w:rsidP="00B174E4">
            <w:pPr>
              <w:rPr>
                <w:rFonts w:ascii="Palatino Linotype" w:eastAsia="MS Mincho" w:hAnsi="Palatino Linotype" w:cs="Times New Roman"/>
                <w:color w:val="000000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eastAsia="MS Mincho" w:hAnsi="Palatino Linotype" w:cs="Times New Roman"/>
                <w:color w:val="000000"/>
                <w:lang w:val="fr-FR"/>
              </w:rPr>
              <w:t>Pourquoi le septième art ?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Consider a variety of aspects of French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cinema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Recognising and using the most common forms of present subjunctive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Developing listening techniques for the oral exam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Summarising from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listening</w:t>
            </w:r>
          </w:p>
        </w:tc>
      </w:tr>
      <w:tr w:rsidR="004558B0" w:rsidRPr="00773D50" w:rsidTr="00B174E4">
        <w:tc>
          <w:tcPr>
            <w:tcW w:w="1159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3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3/4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Study of chosen film: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 xml:space="preserve">‘La </w:t>
            </w:r>
            <w:proofErr w:type="spellStart"/>
            <w:r w:rsidRPr="00773D50">
              <w:rPr>
                <w:rFonts w:ascii="Palatino Linotype" w:hAnsi="Palatino Linotype" w:cstheme="minorHAnsi"/>
                <w:i/>
              </w:rPr>
              <w:t>Haine</w:t>
            </w:r>
            <w:proofErr w:type="spellEnd"/>
            <w:r w:rsidRPr="00773D50">
              <w:rPr>
                <w:rFonts w:ascii="Palatino Linotype" w:hAnsi="Palatino Linotype" w:cstheme="minorHAnsi"/>
                <w:i/>
              </w:rPr>
              <w:t>’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>
              <w:br w:type="page"/>
            </w:r>
            <w:r w:rsidRPr="00773D50">
              <w:rPr>
                <w:rFonts w:ascii="Palatino Linotype" w:hAnsi="Palatino Linotype" w:cstheme="minorHAnsi"/>
              </w:rPr>
              <w:t xml:space="preserve">Term 3 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6614D7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6614D7">
              <w:rPr>
                <w:rFonts w:ascii="Palatino Linotype" w:hAnsi="Palatino Linotype" w:cstheme="minorHAnsi"/>
                <w:i/>
              </w:rPr>
              <w:t>5/6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eastAsia="MS Mincho" w:hAnsi="Palatino Linotype" w:cs="Times New Roman"/>
                <w:color w:val="000000"/>
                <w:lang w:val="fr-FR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fr-FR"/>
              </w:rPr>
              <w:t>Cinéma – le septième art</w:t>
            </w:r>
            <w:r w:rsidRPr="00773D50">
              <w:rPr>
                <w:rFonts w:ascii="Palatino Linotype" w:eastAsia="MS Mincho" w:hAnsi="Palatino Linotype" w:cs="Times New Roman"/>
                <w:color w:val="000000"/>
                <w:lang w:val="fr-FR"/>
              </w:rPr>
              <w:t xml:space="preserve"> </w:t>
            </w:r>
          </w:p>
          <w:p w:rsidR="004558B0" w:rsidRPr="00773D50" w:rsidRDefault="004558B0" w:rsidP="00B174E4">
            <w:pPr>
              <w:rPr>
                <w:rFonts w:ascii="Palatino Linotype" w:eastAsia="MS Mincho" w:hAnsi="Palatino Linotype" w:cs="Times New Roman"/>
                <w:color w:val="000000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eastAsia="MS Mincho" w:hAnsi="Palatino Linotype" w:cs="Times New Roman"/>
                <w:color w:val="000000"/>
                <w:lang w:val="fr-FR"/>
              </w:rPr>
              <w:t>Evolution du cinéma – les grandes lignes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Consider the major developments in the evolution of French cinema from its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beginnings until the present day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Understanding and using conditional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Developing revision techniques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Using persuasive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Language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</w:tr>
      <w:tr w:rsidR="004558B0" w:rsidRPr="00773D50" w:rsidTr="00B174E4">
        <w:tc>
          <w:tcPr>
            <w:tcW w:w="1159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3 Mr Mann/</w:t>
            </w:r>
          </w:p>
          <w:p w:rsidR="004558B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 xml:space="preserve">Weeks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5/6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Study of chosen film: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 xml:space="preserve">‘La </w:t>
            </w:r>
            <w:proofErr w:type="spellStart"/>
            <w:r w:rsidRPr="00773D50">
              <w:rPr>
                <w:rFonts w:ascii="Palatino Linotype" w:hAnsi="Palatino Linotype" w:cstheme="minorHAnsi"/>
                <w:i/>
              </w:rPr>
              <w:t>Haine</w:t>
            </w:r>
            <w:proofErr w:type="spellEnd"/>
            <w:r w:rsidRPr="00773D50">
              <w:rPr>
                <w:rFonts w:ascii="Palatino Linotype" w:hAnsi="Palatino Linotype" w:cstheme="minorHAnsi"/>
                <w:i/>
              </w:rPr>
              <w:t>’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59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>
              <w:br w:type="page"/>
            </w:r>
            <w:r w:rsidRPr="00773D50">
              <w:rPr>
                <w:rFonts w:ascii="Palatino Linotype" w:hAnsi="Palatino Linotype" w:cstheme="minorHAnsi"/>
              </w:rPr>
              <w:t>Term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773D50">
              <w:rPr>
                <w:rFonts w:ascii="Palatino Linotype" w:hAnsi="Palatino Linotype" w:cstheme="minorHAnsi"/>
              </w:rPr>
              <w:t xml:space="preserve">4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6614D7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6614D7">
              <w:rPr>
                <w:rFonts w:ascii="Palatino Linotype" w:hAnsi="Palatino Linotype" w:cstheme="minorHAnsi"/>
                <w:i/>
              </w:rPr>
              <w:t>1/2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eastAsia="MS Mincho" w:hAnsi="Palatino Linotype" w:cs="Times New Roman"/>
                <w:color w:val="000000"/>
                <w:lang w:val="fr-FR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fr-FR"/>
              </w:rPr>
              <w:t>Cinéma – le septième art</w:t>
            </w:r>
            <w:r w:rsidRPr="00773D50">
              <w:rPr>
                <w:rFonts w:ascii="Palatino Linotype" w:eastAsia="MS Mincho" w:hAnsi="Palatino Linotype" w:cs="Times New Roman"/>
                <w:color w:val="000000"/>
                <w:lang w:val="fr-FR"/>
              </w:rPr>
              <w:t xml:space="preserve"> 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eastAsia="MS Mincho" w:hAnsi="Palatino Linotype" w:cs="Times New Roman"/>
                <w:color w:val="000000"/>
                <w:lang w:val="fr-FR"/>
              </w:rPr>
              <w:t>Le cinéma – une passion nationale ?</w:t>
            </w:r>
            <w:r w:rsidRPr="00773D50">
              <w:rPr>
                <w:rFonts w:ascii="Palatino Linotype" w:hAnsi="Palatino Linotype" w:cstheme="minorHAnsi"/>
                <w:lang w:val="fr-FR"/>
              </w:rPr>
              <w:t xml:space="preserve"> 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Consider the  continuing popularity of French cinema and film festivals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Adverbs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Learning and using sophisticated vocab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Writing with a purpose</w:t>
            </w:r>
          </w:p>
        </w:tc>
      </w:tr>
      <w:tr w:rsidR="004558B0" w:rsidRPr="00773D50" w:rsidTr="00B174E4">
        <w:tc>
          <w:tcPr>
            <w:tcW w:w="1135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4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1/2</w:t>
            </w:r>
          </w:p>
        </w:tc>
        <w:tc>
          <w:tcPr>
            <w:tcW w:w="2274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 xml:space="preserve">Chosen film – essay skills 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35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>
              <w:lastRenderedPageBreak/>
              <w:br w:type="page"/>
            </w:r>
            <w:r w:rsidRPr="00773D50">
              <w:rPr>
                <w:rFonts w:ascii="Palatino Linotype" w:hAnsi="Palatino Linotype" w:cstheme="minorHAnsi"/>
              </w:rPr>
              <w:t>Term 4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6614D7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6614D7">
              <w:rPr>
                <w:rFonts w:ascii="Palatino Linotype" w:hAnsi="Palatino Linotype" w:cstheme="minorHAnsi"/>
                <w:i/>
              </w:rPr>
              <w:t>3/4</w:t>
            </w:r>
          </w:p>
        </w:tc>
        <w:tc>
          <w:tcPr>
            <w:tcW w:w="2274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fr-FR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fr-FR"/>
              </w:rPr>
              <w:t>La musique francophone contemporaine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hAnsi="Palatino Linotype"/>
                <w:bCs/>
                <w:u w:color="FFFF00"/>
                <w:lang w:val="fr-FR"/>
              </w:rPr>
              <w:t>La diversité de la musique francophone contemporaine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Consider the popularity of contemporary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francophone music and its diversity of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genre and style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Recognise and understand past historic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Revision of present and past participles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Translation from English to French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Listening for detail</w:t>
            </w:r>
          </w:p>
        </w:tc>
      </w:tr>
      <w:tr w:rsidR="004558B0" w:rsidRPr="00773D50" w:rsidTr="00B174E4">
        <w:tc>
          <w:tcPr>
            <w:tcW w:w="1135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Term 4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</w:t>
            </w:r>
            <w:r>
              <w:rPr>
                <w:rFonts w:ascii="Palatino Linotype" w:hAnsi="Palatino Linotype" w:cstheme="minorHAnsi"/>
                <w:i/>
              </w:rPr>
              <w:t xml:space="preserve"> </w:t>
            </w:r>
            <w:r w:rsidRPr="00773D50">
              <w:rPr>
                <w:rFonts w:ascii="Palatino Linotype" w:hAnsi="Palatino Linotype" w:cstheme="minorHAnsi"/>
                <w:i/>
              </w:rPr>
              <w:t>3/4</w:t>
            </w:r>
          </w:p>
        </w:tc>
        <w:tc>
          <w:tcPr>
            <w:tcW w:w="2274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Chosen film – essay skills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</w:p>
        </w:tc>
      </w:tr>
      <w:tr w:rsidR="004558B0" w:rsidRPr="00773D50" w:rsidTr="00B174E4">
        <w:tc>
          <w:tcPr>
            <w:tcW w:w="1135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 xml:space="preserve">Term 4 Mrs </w:t>
            </w:r>
            <w:proofErr w:type="spellStart"/>
            <w:r w:rsidRPr="00773D50">
              <w:rPr>
                <w:rFonts w:ascii="Palatino Linotype" w:hAnsi="Palatino Linotype" w:cstheme="minorHAnsi"/>
              </w:rPr>
              <w:t>Merrett</w:t>
            </w:r>
            <w:proofErr w:type="spellEnd"/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6614D7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6614D7">
              <w:rPr>
                <w:rFonts w:ascii="Palatino Linotype" w:hAnsi="Palatino Linotype" w:cstheme="minorHAnsi"/>
                <w:i/>
              </w:rPr>
              <w:t xml:space="preserve">Weeks 5/6 </w:t>
            </w:r>
          </w:p>
        </w:tc>
        <w:tc>
          <w:tcPr>
            <w:tcW w:w="2274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fr-FR"/>
              </w:rPr>
            </w:pPr>
            <w:r w:rsidRPr="00773D50">
              <w:rPr>
                <w:rFonts w:ascii="Palatino Linotype" w:hAnsi="Palatino Linotype"/>
                <w:b/>
                <w:bCs/>
                <w:u w:color="FFFF00"/>
                <w:lang w:val="fr-FR"/>
              </w:rPr>
              <w:t>La musique francophone contemporaine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u w:color="FFFF00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hAnsi="Palatino Linotype"/>
                <w:bCs/>
                <w:u w:color="FFFF00"/>
                <w:lang w:val="fr-FR"/>
              </w:rPr>
              <w:t>Qui écoute et apprécie cette musique ?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Consider who listens to contemporary</w:t>
            </w:r>
          </w:p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francophone music, how often and by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what means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Revision of imperfect tense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proofErr w:type="spellStart"/>
            <w:r w:rsidRPr="00773D50">
              <w:rPr>
                <w:rFonts w:ascii="Palatino Linotype" w:hAnsi="Palatino Linotype" w:cstheme="minorHAnsi"/>
              </w:rPr>
              <w:t>Developping</w:t>
            </w:r>
            <w:proofErr w:type="spellEnd"/>
            <w:r w:rsidRPr="00773D50">
              <w:rPr>
                <w:rFonts w:ascii="Palatino Linotype" w:hAnsi="Palatino Linotype" w:cstheme="minorHAnsi"/>
              </w:rPr>
              <w:t xml:space="preserve"> accurate pronunciation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Justifying opinions</w:t>
            </w:r>
          </w:p>
        </w:tc>
      </w:tr>
      <w:tr w:rsidR="004558B0" w:rsidRPr="00773D50" w:rsidTr="00B174E4">
        <w:tc>
          <w:tcPr>
            <w:tcW w:w="1135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>
              <w:br w:type="page"/>
            </w:r>
            <w:r w:rsidRPr="00773D50">
              <w:rPr>
                <w:rFonts w:ascii="Palatino Linotype" w:hAnsi="Palatino Linotype" w:cstheme="minorHAnsi"/>
                <w:i/>
              </w:rPr>
              <w:t>Term 4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 Mann/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Mrs Westlake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i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  <w:i/>
              </w:rPr>
              <w:t>Weeks 5/6</w:t>
            </w:r>
          </w:p>
        </w:tc>
        <w:tc>
          <w:tcPr>
            <w:tcW w:w="2274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i/>
                <w:u w:color="FFFF00"/>
                <w:lang w:val="en-US"/>
              </w:rPr>
            </w:pPr>
            <w:r w:rsidRPr="00773D50">
              <w:rPr>
                <w:rFonts w:ascii="Palatino Linotype" w:hAnsi="Palatino Linotype"/>
                <w:b/>
                <w:bCs/>
                <w:i/>
                <w:u w:color="FFFF00"/>
                <w:lang w:val="en-US"/>
              </w:rPr>
              <w:t>Artistic culture in the French-speaking world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i/>
                <w:u w:color="FFFF00"/>
                <w:lang w:val="en-US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i/>
                <w:u w:color="FFFF00"/>
                <w:lang w:val="fr-FR"/>
              </w:rPr>
            </w:pPr>
            <w:r w:rsidRPr="00773D50">
              <w:rPr>
                <w:rFonts w:ascii="Palatino Linotype" w:hAnsi="Palatino Linotype"/>
                <w:b/>
                <w:bCs/>
                <w:i/>
                <w:u w:color="FFFF00"/>
                <w:lang w:val="fr-FR"/>
              </w:rPr>
              <w:t>La musique francophone contemporaine</w:t>
            </w:r>
          </w:p>
          <w:p w:rsidR="004558B0" w:rsidRPr="00773D50" w:rsidRDefault="004558B0" w:rsidP="00B174E4">
            <w:pPr>
              <w:rPr>
                <w:rFonts w:ascii="Palatino Linotype" w:hAnsi="Palatino Linotype"/>
                <w:b/>
                <w:bCs/>
                <w:i/>
                <w:u w:color="FFFF00"/>
                <w:lang w:val="fr-FR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lang w:val="fr-FR"/>
              </w:rPr>
            </w:pPr>
            <w:r w:rsidRPr="00773D50">
              <w:rPr>
                <w:rFonts w:ascii="Palatino Linotype" w:hAnsi="Palatino Linotype"/>
                <w:bCs/>
                <w:i/>
                <w:u w:color="FFFF00"/>
                <w:lang w:val="fr-FR"/>
              </w:rPr>
              <w:t>Comment sauvegarder cette musique ?</w:t>
            </w:r>
            <w:r w:rsidRPr="00773D50">
              <w:rPr>
                <w:rFonts w:ascii="Palatino Linotype" w:hAnsi="Palatino Linotype" w:cstheme="minorHAnsi"/>
                <w:lang w:val="fr-FR"/>
              </w:rPr>
              <w:t xml:space="preserve"> 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Consider and discuss the threats to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  <w:b/>
                <w:i/>
              </w:rPr>
            </w:pPr>
            <w:r w:rsidRPr="00773D50">
              <w:rPr>
                <w:rFonts w:ascii="Palatino Linotype" w:eastAsiaTheme="minorEastAsia" w:hAnsi="Palatino Linotype" w:cs="Arial"/>
              </w:rPr>
              <w:t>contemporary francophone music and how it might be safeguarded</w:t>
            </w: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Revision of imperatives</w:t>
            </w: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Producing interesting sentences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Expressing doubt and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uncertainty</w:t>
            </w:r>
          </w:p>
        </w:tc>
      </w:tr>
      <w:tr w:rsidR="004558B0" w:rsidRPr="00773D50" w:rsidTr="00B174E4">
        <w:tc>
          <w:tcPr>
            <w:tcW w:w="1135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Term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773D50">
              <w:rPr>
                <w:rFonts w:ascii="Palatino Linotype" w:hAnsi="Palatino Linotype" w:cstheme="minorHAnsi"/>
              </w:rPr>
              <w:t>5</w:t>
            </w:r>
            <w:r>
              <w:rPr>
                <w:rFonts w:ascii="Palatino Linotype" w:hAnsi="Palatino Linotype" w:cstheme="minorHAnsi"/>
              </w:rPr>
              <w:t>/6</w:t>
            </w:r>
          </w:p>
        </w:tc>
        <w:tc>
          <w:tcPr>
            <w:tcW w:w="2274" w:type="dxa"/>
            <w:gridSpan w:val="2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REVISION/ Begin Book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Independent Research Project</w:t>
            </w:r>
          </w:p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  <w:r w:rsidRPr="00773D50">
              <w:rPr>
                <w:rFonts w:ascii="Palatino Linotype" w:hAnsi="Palatino Linotype" w:cstheme="minorHAnsi"/>
              </w:rPr>
              <w:t>Preparation for orals</w:t>
            </w:r>
          </w:p>
        </w:tc>
        <w:tc>
          <w:tcPr>
            <w:tcW w:w="207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3150" w:type="dxa"/>
          </w:tcPr>
          <w:p w:rsidR="004558B0" w:rsidRPr="00773D50" w:rsidRDefault="004558B0" w:rsidP="00B174E4">
            <w:pPr>
              <w:rPr>
                <w:rFonts w:ascii="Palatino Linotype" w:hAnsi="Palatino Linotype" w:cstheme="minorHAnsi"/>
              </w:rPr>
            </w:pPr>
          </w:p>
        </w:tc>
      </w:tr>
    </w:tbl>
    <w:p w:rsidR="004558B0" w:rsidRDefault="004558B0" w:rsidP="00553DF9">
      <w:pPr>
        <w:rPr>
          <w:rFonts w:ascii="Palatino Linotype" w:hAnsi="Palatino Linotype"/>
        </w:rPr>
      </w:pPr>
    </w:p>
    <w:p w:rsidR="00E17F31" w:rsidRDefault="00E17F31" w:rsidP="00E17F31">
      <w:pPr>
        <w:rPr>
          <w:rFonts w:ascii="Palatino Linotype" w:hAnsi="Palatino Linotype"/>
          <w:b/>
        </w:rPr>
      </w:pPr>
    </w:p>
    <w:sectPr w:rsidR="00E17F31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6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4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79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5"/>
  </w:num>
  <w:num w:numId="53">
    <w:abstractNumId w:val="71"/>
  </w:num>
  <w:num w:numId="54">
    <w:abstractNumId w:val="65"/>
  </w:num>
  <w:num w:numId="55">
    <w:abstractNumId w:val="78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3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7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F06B1"/>
    <w:rsid w:val="00105619"/>
    <w:rsid w:val="00150085"/>
    <w:rsid w:val="002151D2"/>
    <w:rsid w:val="0024099B"/>
    <w:rsid w:val="00243DC5"/>
    <w:rsid w:val="00243EDA"/>
    <w:rsid w:val="002E5EF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BDB1-2789-4B92-83CD-9A187D44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2017-05-16T14:09:00Z</dcterms:created>
  <dcterms:modified xsi:type="dcterms:W3CDTF">2017-05-16T14:09:00Z</dcterms:modified>
</cp:coreProperties>
</file>