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B" w:rsidRDefault="00944A19" w:rsidP="00A2537B">
      <w:pPr>
        <w:jc w:val="both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noProof/>
          <w:sz w:val="19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-121285</wp:posOffset>
            </wp:positionV>
            <wp:extent cx="990600" cy="96414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Crest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7B" w:rsidRPr="00440481" w:rsidRDefault="00A2537B" w:rsidP="00A2537B">
      <w:pPr>
        <w:jc w:val="both"/>
        <w:rPr>
          <w:rFonts w:ascii="Palatino Linotype" w:hAnsi="Palatino Linotype"/>
          <w:b/>
          <w:bCs/>
          <w:color w:val="0070C0"/>
          <w:sz w:val="22"/>
          <w:szCs w:val="22"/>
        </w:rPr>
      </w:pPr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 xml:space="preserve">JOB </w:t>
      </w:r>
      <w:proofErr w:type="gramStart"/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>SPECIFICATION :</w:t>
      </w:r>
      <w:proofErr w:type="gramEnd"/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 xml:space="preserve"> SUPPORT STAFF</w:t>
      </w:r>
    </w:p>
    <w:p w:rsidR="00A2537B" w:rsidRPr="00440481" w:rsidRDefault="00A2537B" w:rsidP="00A2537B">
      <w:pPr>
        <w:jc w:val="both"/>
        <w:rPr>
          <w:rFonts w:ascii="Palatino Linotype" w:hAnsi="Palatino Linotype"/>
          <w:b/>
          <w:bCs/>
          <w:color w:val="0070C0"/>
          <w:sz w:val="22"/>
          <w:szCs w:val="22"/>
        </w:rPr>
      </w:pPr>
    </w:p>
    <w:p w:rsidR="00A2537B" w:rsidRPr="00440481" w:rsidRDefault="00A2537B" w:rsidP="00A2537B">
      <w:pPr>
        <w:rPr>
          <w:rFonts w:ascii="Palatino Linotype" w:hAnsi="Palatino Linotype"/>
          <w:b/>
          <w:bCs/>
          <w:sz w:val="22"/>
          <w:szCs w:val="22"/>
        </w:rPr>
      </w:pPr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 xml:space="preserve">POST TITLE:  </w:t>
      </w:r>
      <w:r w:rsidRPr="00440481">
        <w:rPr>
          <w:rFonts w:ascii="Palatino Linotype" w:hAnsi="Palatino Linotype"/>
          <w:bCs/>
          <w:sz w:val="22"/>
          <w:szCs w:val="22"/>
        </w:rPr>
        <w:t>Cleaner</w:t>
      </w:r>
    </w:p>
    <w:p w:rsidR="00A2537B" w:rsidRPr="00440481" w:rsidRDefault="00A2537B" w:rsidP="00A2537B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440481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A2537B" w:rsidRPr="00440481" w:rsidRDefault="00A2537B" w:rsidP="00A2537B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>Salary</w:t>
      </w:r>
      <w:r w:rsidRPr="00440481">
        <w:rPr>
          <w:rFonts w:ascii="Palatino Linotype" w:hAnsi="Palatino Linotype"/>
          <w:b/>
          <w:bCs/>
          <w:sz w:val="22"/>
          <w:szCs w:val="22"/>
        </w:rPr>
        <w:t>:</w:t>
      </w:r>
      <w:r w:rsidR="00F13156">
        <w:rPr>
          <w:rFonts w:ascii="Palatino Linotype" w:hAnsi="Palatino Linotype"/>
          <w:bCs/>
          <w:sz w:val="22"/>
          <w:szCs w:val="22"/>
        </w:rPr>
        <w:t xml:space="preserve">   </w:t>
      </w:r>
      <w:r w:rsidR="0010761E">
        <w:rPr>
          <w:rFonts w:ascii="Palatino Linotype" w:hAnsi="Palatino Linotype"/>
          <w:bCs/>
          <w:sz w:val="22"/>
          <w:szCs w:val="22"/>
        </w:rPr>
        <w:t>£</w:t>
      </w:r>
      <w:r w:rsidR="00E64B1E">
        <w:rPr>
          <w:rFonts w:ascii="Palatino Linotype" w:hAnsi="Palatino Linotype"/>
          <w:bCs/>
          <w:sz w:val="22"/>
          <w:szCs w:val="22"/>
        </w:rPr>
        <w:t>8.20</w:t>
      </w:r>
      <w:r w:rsidR="0010761E">
        <w:rPr>
          <w:rFonts w:ascii="Palatino Linotype" w:hAnsi="Palatino Linotype"/>
          <w:bCs/>
          <w:sz w:val="22"/>
          <w:szCs w:val="22"/>
        </w:rPr>
        <w:t xml:space="preserve">     per </w:t>
      </w:r>
      <w:proofErr w:type="gramStart"/>
      <w:r w:rsidR="0010761E">
        <w:rPr>
          <w:rFonts w:ascii="Palatino Linotype" w:hAnsi="Palatino Linotype"/>
          <w:bCs/>
          <w:sz w:val="22"/>
          <w:szCs w:val="22"/>
        </w:rPr>
        <w:t>hour</w:t>
      </w:r>
      <w:r w:rsidR="00E64B1E">
        <w:rPr>
          <w:rFonts w:ascii="Palatino Linotype" w:hAnsi="Palatino Linotype"/>
          <w:bCs/>
          <w:sz w:val="22"/>
          <w:szCs w:val="22"/>
        </w:rPr>
        <w:t xml:space="preserve"> </w:t>
      </w:r>
      <w:r w:rsidR="00F13156">
        <w:rPr>
          <w:rFonts w:ascii="Palatino Linotype" w:hAnsi="Palatino Linotype"/>
          <w:bCs/>
          <w:sz w:val="22"/>
          <w:szCs w:val="22"/>
        </w:rPr>
        <w:t>;</w:t>
      </w:r>
      <w:proofErr w:type="gramEnd"/>
      <w:r w:rsidRPr="00440481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10761E">
        <w:rPr>
          <w:rFonts w:ascii="Palatino Linotype" w:hAnsi="Palatino Linotype"/>
          <w:b/>
          <w:bCs/>
          <w:sz w:val="22"/>
          <w:szCs w:val="22"/>
        </w:rPr>
        <w:t>49.6 weeks per year, some school holiday work</w:t>
      </w:r>
    </w:p>
    <w:p w:rsidR="00A2537B" w:rsidRPr="00440481" w:rsidRDefault="00A2537B" w:rsidP="00A2537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944A19" w:rsidRPr="00440481" w:rsidRDefault="00944A19" w:rsidP="00A2537B">
      <w:pPr>
        <w:jc w:val="both"/>
        <w:rPr>
          <w:rFonts w:ascii="Palatino Linotype" w:hAnsi="Palatino Linotype"/>
          <w:bCs/>
          <w:sz w:val="22"/>
          <w:szCs w:val="22"/>
        </w:rPr>
      </w:pPr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>Responsible to:</w:t>
      </w:r>
      <w:r w:rsidRPr="00440481">
        <w:rPr>
          <w:rFonts w:ascii="Palatino Linotype" w:hAnsi="Palatino Linotype"/>
          <w:bCs/>
          <w:color w:val="0070C0"/>
          <w:sz w:val="22"/>
          <w:szCs w:val="22"/>
        </w:rPr>
        <w:t xml:space="preserve">  </w:t>
      </w:r>
      <w:r w:rsidRPr="00440481">
        <w:rPr>
          <w:rFonts w:ascii="Palatino Linotype" w:hAnsi="Palatino Linotype"/>
          <w:bCs/>
          <w:sz w:val="22"/>
          <w:szCs w:val="22"/>
        </w:rPr>
        <w:t>Site Manager</w:t>
      </w:r>
    </w:p>
    <w:p w:rsidR="00A2537B" w:rsidRPr="00440481" w:rsidRDefault="00A2537B" w:rsidP="00944A19">
      <w:pPr>
        <w:spacing w:before="240"/>
        <w:ind w:left="2552" w:hanging="2552"/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b/>
          <w:bCs/>
          <w:color w:val="0070C0"/>
          <w:sz w:val="22"/>
          <w:szCs w:val="22"/>
        </w:rPr>
        <w:t>Conditions of Service</w:t>
      </w:r>
      <w:r w:rsidR="00440481" w:rsidRPr="00440481">
        <w:rPr>
          <w:rFonts w:ascii="Palatino Linotype" w:hAnsi="Palatino Linotype"/>
          <w:sz w:val="22"/>
          <w:szCs w:val="22"/>
        </w:rPr>
        <w:t xml:space="preserve"> </w:t>
      </w:r>
      <w:r w:rsidRPr="00440481">
        <w:rPr>
          <w:rFonts w:ascii="Palatino Linotype" w:hAnsi="Palatino Linotype"/>
          <w:sz w:val="22"/>
          <w:szCs w:val="22"/>
        </w:rPr>
        <w:t>Holidays to be taken during school holiday times</w:t>
      </w:r>
    </w:p>
    <w:p w:rsidR="00A2537B" w:rsidRPr="00440481" w:rsidRDefault="00A2537B" w:rsidP="00A2537B">
      <w:pPr>
        <w:spacing w:before="240"/>
        <w:jc w:val="both"/>
        <w:rPr>
          <w:rFonts w:ascii="Palatino Linotype" w:hAnsi="Palatino Linotype" w:cs="Arial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The caretaking and cleaning team as a whole are responsible for maintaining a high standard of cleanliness throughout the school.  Each clean</w:t>
      </w:r>
      <w:r w:rsidR="00566088" w:rsidRPr="00440481">
        <w:rPr>
          <w:rFonts w:ascii="Palatino Linotype" w:hAnsi="Palatino Linotype"/>
          <w:sz w:val="22"/>
          <w:szCs w:val="22"/>
        </w:rPr>
        <w:t xml:space="preserve">er </w:t>
      </w:r>
      <w:r w:rsidRPr="00440481">
        <w:rPr>
          <w:rFonts w:ascii="Palatino Linotype" w:hAnsi="Palatino Linotype"/>
          <w:sz w:val="22"/>
          <w:szCs w:val="22"/>
        </w:rPr>
        <w:t>will be responsible for an area and will be expected to clean to the frequency and standard set out.  At the direction of the Headmaster, Headmas</w:t>
      </w:r>
      <w:r w:rsidR="00566088" w:rsidRPr="00440481">
        <w:rPr>
          <w:rFonts w:ascii="Palatino Linotype" w:hAnsi="Palatino Linotype"/>
          <w:sz w:val="22"/>
          <w:szCs w:val="22"/>
        </w:rPr>
        <w:t xml:space="preserve">ter’s PA or </w:t>
      </w:r>
      <w:r w:rsidR="00944A19" w:rsidRPr="00440481">
        <w:rPr>
          <w:rFonts w:ascii="Palatino Linotype" w:hAnsi="Palatino Linotype"/>
          <w:sz w:val="22"/>
          <w:szCs w:val="22"/>
        </w:rPr>
        <w:t>Site Manager</w:t>
      </w:r>
      <w:r w:rsidRPr="00440481">
        <w:rPr>
          <w:rFonts w:ascii="Palatino Linotype" w:hAnsi="Palatino Linotype"/>
          <w:sz w:val="22"/>
          <w:szCs w:val="22"/>
        </w:rPr>
        <w:t>, cleaning staff will clean other areas as required</w:t>
      </w:r>
      <w:r w:rsidRPr="00440481">
        <w:rPr>
          <w:rFonts w:ascii="Palatino Linotype" w:hAnsi="Palatino Linotype" w:cs="Arial"/>
          <w:sz w:val="22"/>
          <w:szCs w:val="22"/>
        </w:rPr>
        <w:t>.</w:t>
      </w:r>
    </w:p>
    <w:p w:rsidR="00A2537B" w:rsidRPr="00440481" w:rsidRDefault="00A2537B" w:rsidP="00A2537B">
      <w:pPr>
        <w:pStyle w:val="NoSpacing"/>
        <w:rPr>
          <w:rFonts w:ascii="Palatino Linotype" w:hAnsi="Palatino Linotype"/>
          <w:sz w:val="22"/>
          <w:szCs w:val="22"/>
        </w:rPr>
      </w:pPr>
    </w:p>
    <w:p w:rsidR="00A2537B" w:rsidRPr="00440481" w:rsidRDefault="00A2537B" w:rsidP="00A2537B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 xml:space="preserve">Monitoring of cleaning will be undertaken by the </w:t>
      </w:r>
      <w:r w:rsidR="00440481" w:rsidRPr="00440481">
        <w:rPr>
          <w:rFonts w:ascii="Palatino Linotype" w:hAnsi="Palatino Linotype"/>
          <w:sz w:val="22"/>
          <w:szCs w:val="22"/>
        </w:rPr>
        <w:t xml:space="preserve">Site Manager, Caretakers </w:t>
      </w:r>
      <w:r w:rsidRPr="00440481">
        <w:rPr>
          <w:rFonts w:ascii="Palatino Linotype" w:hAnsi="Palatino Linotype"/>
          <w:sz w:val="22"/>
          <w:szCs w:val="22"/>
        </w:rPr>
        <w:t>and the Headmaster or Headmaster’s PA also will carry out spot checks on any aspect of cleanliness as it is felt appropriate.</w:t>
      </w:r>
    </w:p>
    <w:p w:rsidR="00A2537B" w:rsidRPr="00440481" w:rsidRDefault="00A2537B" w:rsidP="00A2537B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A2537B" w:rsidRPr="00440481" w:rsidRDefault="00A2537B" w:rsidP="00A2537B">
      <w:pPr>
        <w:pStyle w:val="NoSpacing"/>
        <w:jc w:val="both"/>
        <w:rPr>
          <w:rFonts w:ascii="Palatino Linotype" w:hAnsi="Palatino Linotype"/>
          <w:b/>
          <w:color w:val="0070C0"/>
          <w:sz w:val="22"/>
          <w:szCs w:val="22"/>
          <w:u w:val="single"/>
        </w:rPr>
      </w:pPr>
      <w:r w:rsidRPr="00440481">
        <w:rPr>
          <w:rFonts w:ascii="Palatino Linotype" w:hAnsi="Palatino Linotype"/>
          <w:b/>
          <w:color w:val="0070C0"/>
          <w:sz w:val="22"/>
          <w:szCs w:val="22"/>
          <w:u w:val="single"/>
        </w:rPr>
        <w:t>Main Duties</w:t>
      </w:r>
    </w:p>
    <w:p w:rsidR="00A2537B" w:rsidRPr="00440481" w:rsidRDefault="00A2537B" w:rsidP="00A2537B">
      <w:pPr>
        <w:pStyle w:val="NoSpacing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A2537B" w:rsidRPr="00440481" w:rsidRDefault="00A2537B" w:rsidP="00A2537B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t>Toilet and Cloakroom Areas</w:t>
      </w:r>
    </w:p>
    <w:p w:rsidR="00A2537B" w:rsidRPr="00440481" w:rsidRDefault="00A2537B" w:rsidP="00A2537B">
      <w:pPr>
        <w:pStyle w:val="NoSpacing"/>
        <w:ind w:left="360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A2537B" w:rsidRPr="00440481" w:rsidRDefault="00A2537B" w:rsidP="00A2537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lavatory basins with appropriate cleaner provided</w:t>
      </w:r>
    </w:p>
    <w:p w:rsidR="00A2537B" w:rsidRPr="00440481" w:rsidRDefault="00A2537B" w:rsidP="00A2537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inside and outside surround of sinks</w:t>
      </w:r>
    </w:p>
    <w:p w:rsidR="00A2537B" w:rsidRPr="00440481" w:rsidRDefault="001143E0" w:rsidP="00A2537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taps</w:t>
      </w:r>
    </w:p>
    <w:p w:rsidR="001143E0" w:rsidRPr="00440481" w:rsidRDefault="001143E0" w:rsidP="00A2537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Refill toilet dispensers in all cubicles</w:t>
      </w:r>
    </w:p>
    <w:p w:rsidR="001143E0" w:rsidRPr="00440481" w:rsidRDefault="001143E0" w:rsidP="00A2537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Refill paper towels in each dispenser where appropriate</w:t>
      </w:r>
    </w:p>
    <w:p w:rsidR="001143E0" w:rsidRPr="00440481" w:rsidRDefault="001143E0" w:rsidP="00A2537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Wipe tiles</w:t>
      </w:r>
    </w:p>
    <w:p w:rsidR="001143E0" w:rsidRPr="00440481" w:rsidRDefault="001143E0" w:rsidP="001143E0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Polish mirrors</w:t>
      </w:r>
    </w:p>
    <w:p w:rsidR="001143E0" w:rsidRPr="00440481" w:rsidRDefault="001143E0" w:rsidP="001143E0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Wipe paintwork</w:t>
      </w:r>
    </w:p>
    <w:p w:rsidR="001143E0" w:rsidRPr="00440481" w:rsidRDefault="001143E0" w:rsidP="001143E0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Empty black sacks/rubbish bins</w:t>
      </w:r>
    </w:p>
    <w:p w:rsidR="001143E0" w:rsidRPr="00440481" w:rsidRDefault="001143E0" w:rsidP="001143E0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and mop floor with appropriate cleaner as instructed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143E0" w:rsidRPr="00440481" w:rsidRDefault="001143E0" w:rsidP="001143E0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t>Classrooms/Staff Room/Offices/Meeting Rooms and Library Areas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Vacuum (spot clean where necessary)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 xml:space="preserve">Hard flooring – dust control sweep or vacuum, damp mop 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Furniture/desks – damp dust (all removable furniture must be pulled out and cleaned under)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 xml:space="preserve">Fixture and fittings – dust and damp wipe (including skirting, pipes, window ledges, </w:t>
      </w:r>
      <w:proofErr w:type="spellStart"/>
      <w:r w:rsidRPr="00440481">
        <w:rPr>
          <w:rFonts w:ascii="Palatino Linotype" w:hAnsi="Palatino Linotype"/>
          <w:sz w:val="22"/>
          <w:szCs w:val="22"/>
        </w:rPr>
        <w:t>etc</w:t>
      </w:r>
      <w:proofErr w:type="spellEnd"/>
      <w:r w:rsidRPr="00440481">
        <w:rPr>
          <w:rFonts w:ascii="Palatino Linotype" w:hAnsi="Palatino Linotype"/>
          <w:sz w:val="22"/>
          <w:szCs w:val="22"/>
        </w:rPr>
        <w:t>)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 xml:space="preserve">Bins- empty daily and damp wipe monthly 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inside and outside surrounds of sinks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Remove marks from glass, doors and walls</w:t>
      </w:r>
    </w:p>
    <w:p w:rsidR="001143E0" w:rsidRPr="00440481" w:rsidRDefault="001143E0" w:rsidP="001143E0">
      <w:pPr>
        <w:pStyle w:val="NoSpacing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telephones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143E0" w:rsidRPr="00440481" w:rsidRDefault="001143E0" w:rsidP="001143E0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u w:val="single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t>Corridors</w:t>
      </w:r>
    </w:p>
    <w:p w:rsidR="001143E0" w:rsidRPr="00440481" w:rsidRDefault="001143E0" w:rsidP="001143E0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Vacuum (spot clean where necessary)</w:t>
      </w:r>
    </w:p>
    <w:p w:rsidR="001143E0" w:rsidRPr="00440481" w:rsidRDefault="001143E0" w:rsidP="001143E0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 xml:space="preserve">Hard flooring – dust control sweep or vacuum, damp mop </w:t>
      </w:r>
    </w:p>
    <w:p w:rsidR="001143E0" w:rsidRPr="00440481" w:rsidRDefault="001143E0" w:rsidP="001143E0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Furniture  - damp dust ( all removable furniture must be pulled out and cleaned under)</w:t>
      </w:r>
    </w:p>
    <w:p w:rsidR="001143E0" w:rsidRPr="00440481" w:rsidRDefault="001143E0" w:rsidP="001143E0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Fixture and fitting – dust and damp wipe (including skirting, pipes, window ledges)</w:t>
      </w:r>
    </w:p>
    <w:p w:rsidR="001143E0" w:rsidRPr="00440481" w:rsidRDefault="001143E0" w:rsidP="001143E0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Remove marks from glass, doors and walls</w:t>
      </w:r>
    </w:p>
    <w:p w:rsidR="001143E0" w:rsidRPr="00440481" w:rsidRDefault="001143E0" w:rsidP="001143E0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lastRenderedPageBreak/>
        <w:t>Stairs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1143E0" w:rsidRPr="00440481" w:rsidRDefault="001143E0" w:rsidP="001143E0">
      <w:pPr>
        <w:pStyle w:val="NoSpacing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Vacuum carpet (spot clean where necessary)</w:t>
      </w:r>
    </w:p>
    <w:p w:rsidR="001143E0" w:rsidRPr="00440481" w:rsidRDefault="001143E0" w:rsidP="001143E0">
      <w:pPr>
        <w:pStyle w:val="NoSpacing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Hard flooring – dust control sweep or vacuum, damp mop</w:t>
      </w:r>
    </w:p>
    <w:p w:rsidR="001143E0" w:rsidRPr="00440481" w:rsidRDefault="001143E0" w:rsidP="001143E0">
      <w:pPr>
        <w:pStyle w:val="NoSpacing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Damp dust all furniture, pulling out any removable furniture and cleaning under</w:t>
      </w:r>
    </w:p>
    <w:p w:rsidR="001143E0" w:rsidRPr="00440481" w:rsidRDefault="001143E0" w:rsidP="001143E0">
      <w:pPr>
        <w:pStyle w:val="NoSpacing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Fixtures and fittings – dust and damp wipe</w:t>
      </w:r>
    </w:p>
    <w:p w:rsidR="001143E0" w:rsidRPr="00440481" w:rsidRDefault="001143E0" w:rsidP="001143E0">
      <w:pPr>
        <w:pStyle w:val="NoSpacing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Remove marks from glass, doors and walls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143E0" w:rsidRPr="00440481" w:rsidRDefault="001143E0" w:rsidP="001143E0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t>Art Block/Medical Room/Kitchen areas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and disinfect sinks inside and outside with appropriate cleaner</w:t>
      </w: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Wipe and disinfect all work surfaces, kitchen units and tiles</w:t>
      </w: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Polish mirrors</w:t>
      </w: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Wipe windowsills</w:t>
      </w: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lavatory basin with appropriate cleaner provided</w:t>
      </w: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and mop floor</w:t>
      </w:r>
    </w:p>
    <w:p w:rsidR="001143E0" w:rsidRPr="00440481" w:rsidRDefault="001143E0" w:rsidP="001143E0">
      <w:pPr>
        <w:pStyle w:val="NoSpacing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Clean telephones</w:t>
      </w:r>
    </w:p>
    <w:p w:rsidR="001143E0" w:rsidRPr="00440481" w:rsidRDefault="001143E0" w:rsidP="001143E0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143E0" w:rsidRPr="00440481" w:rsidRDefault="007A7995" w:rsidP="001143E0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Any other duties as required from time to time.</w:t>
      </w: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t>Skills/Ability/Knowledge</w:t>
      </w: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Ability to carry out general cleaning duties as detailed above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Must be punctual and reliable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Ability to manage time effectively to complete tasks to a high level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Ability to prioritise work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Able to work with minimum supervision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Ability to work both alone and within a team to achieve specified standards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Be flexible to changing demands of the post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Take pride in a job well done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Willing to undertake any training relevant to the role</w:t>
      </w:r>
    </w:p>
    <w:p w:rsidR="007A7995" w:rsidRPr="00440481" w:rsidRDefault="007A7995" w:rsidP="007A7995">
      <w:pPr>
        <w:pStyle w:val="NoSpacing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Must be in good physical health</w:t>
      </w: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  <w:r w:rsidRPr="00440481">
        <w:rPr>
          <w:rFonts w:ascii="Palatino Linotype" w:hAnsi="Palatino Linotype"/>
          <w:sz w:val="22"/>
          <w:szCs w:val="22"/>
          <w:u w:val="single"/>
        </w:rPr>
        <w:t>Experience</w:t>
      </w:r>
    </w:p>
    <w:p w:rsidR="007A7995" w:rsidRPr="00440481" w:rsidRDefault="007A7995" w:rsidP="007A7995">
      <w:pPr>
        <w:pStyle w:val="NoSpacing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7A7995" w:rsidRPr="00440481" w:rsidRDefault="007A7995" w:rsidP="007A7995">
      <w:pPr>
        <w:pStyle w:val="NoSpacing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Able to communicate clearly, understand and follow instructions</w:t>
      </w:r>
    </w:p>
    <w:p w:rsidR="007A7995" w:rsidRPr="00440481" w:rsidRDefault="007A7995" w:rsidP="007A7995">
      <w:pPr>
        <w:pStyle w:val="NoSpacing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440481">
        <w:rPr>
          <w:rFonts w:ascii="Palatino Linotype" w:hAnsi="Palatino Linotype"/>
          <w:sz w:val="22"/>
          <w:szCs w:val="22"/>
        </w:rPr>
        <w:t>Experience of undertaking general cleaning duties</w:t>
      </w:r>
    </w:p>
    <w:p w:rsidR="00EB4591" w:rsidRDefault="00EB4591">
      <w:pPr>
        <w:rPr>
          <w:rFonts w:ascii="Palatino Linotype" w:hAnsi="Palatino Linotype"/>
          <w:sz w:val="22"/>
          <w:szCs w:val="22"/>
        </w:rPr>
      </w:pPr>
    </w:p>
    <w:p w:rsidR="0010761E" w:rsidRDefault="0010761E">
      <w:pPr>
        <w:rPr>
          <w:rFonts w:ascii="Palatino Linotype" w:hAnsi="Palatino Linotype"/>
          <w:sz w:val="22"/>
          <w:szCs w:val="22"/>
        </w:rPr>
      </w:pPr>
    </w:p>
    <w:p w:rsidR="0010761E" w:rsidRDefault="0010761E">
      <w:pPr>
        <w:rPr>
          <w:rFonts w:ascii="Palatino Linotype" w:hAnsi="Palatino Linotype"/>
          <w:sz w:val="22"/>
          <w:szCs w:val="22"/>
        </w:rPr>
      </w:pPr>
    </w:p>
    <w:p w:rsidR="0010761E" w:rsidRPr="00440481" w:rsidRDefault="0010761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Reviewed and amended: CLT </w:t>
      </w:r>
      <w:r w:rsidR="00053D9B">
        <w:rPr>
          <w:rFonts w:ascii="Palatino Linotype" w:hAnsi="Palatino Linotype"/>
          <w:sz w:val="22"/>
          <w:szCs w:val="22"/>
        </w:rPr>
        <w:t>Sept</w:t>
      </w:r>
      <w:r>
        <w:rPr>
          <w:rFonts w:ascii="Palatino Linotype" w:hAnsi="Palatino Linotype"/>
          <w:sz w:val="22"/>
          <w:szCs w:val="22"/>
        </w:rPr>
        <w:t xml:space="preserve"> 2018</w:t>
      </w:r>
      <w:bookmarkStart w:id="0" w:name="_GoBack"/>
      <w:bookmarkEnd w:id="0"/>
    </w:p>
    <w:sectPr w:rsidR="0010761E" w:rsidRPr="00440481" w:rsidSect="00EF21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3D"/>
    <w:multiLevelType w:val="hybridMultilevel"/>
    <w:tmpl w:val="3984F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72CB"/>
    <w:multiLevelType w:val="hybridMultilevel"/>
    <w:tmpl w:val="3836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F69"/>
    <w:multiLevelType w:val="hybridMultilevel"/>
    <w:tmpl w:val="EE2E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1337"/>
    <w:multiLevelType w:val="hybridMultilevel"/>
    <w:tmpl w:val="9C4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D65F9"/>
    <w:multiLevelType w:val="hybridMultilevel"/>
    <w:tmpl w:val="855A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610D5"/>
    <w:multiLevelType w:val="hybridMultilevel"/>
    <w:tmpl w:val="D1C06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D07432"/>
    <w:multiLevelType w:val="hybridMultilevel"/>
    <w:tmpl w:val="E8BC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C39D2"/>
    <w:multiLevelType w:val="hybridMultilevel"/>
    <w:tmpl w:val="D872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B"/>
    <w:rsid w:val="00053D9B"/>
    <w:rsid w:val="000E7D1C"/>
    <w:rsid w:val="0010761E"/>
    <w:rsid w:val="001143E0"/>
    <w:rsid w:val="00160080"/>
    <w:rsid w:val="00374CEA"/>
    <w:rsid w:val="00397192"/>
    <w:rsid w:val="00440481"/>
    <w:rsid w:val="004B6FAD"/>
    <w:rsid w:val="00540D27"/>
    <w:rsid w:val="00566088"/>
    <w:rsid w:val="005C7C9F"/>
    <w:rsid w:val="005F248A"/>
    <w:rsid w:val="007A7995"/>
    <w:rsid w:val="00813C93"/>
    <w:rsid w:val="008205FA"/>
    <w:rsid w:val="00944A19"/>
    <w:rsid w:val="00A14518"/>
    <w:rsid w:val="00A2537B"/>
    <w:rsid w:val="00AC4265"/>
    <w:rsid w:val="00AD33A0"/>
    <w:rsid w:val="00B640AE"/>
    <w:rsid w:val="00B7715D"/>
    <w:rsid w:val="00BA5E35"/>
    <w:rsid w:val="00BD1AC6"/>
    <w:rsid w:val="00C55331"/>
    <w:rsid w:val="00CE6248"/>
    <w:rsid w:val="00D03092"/>
    <w:rsid w:val="00D07766"/>
    <w:rsid w:val="00D91F61"/>
    <w:rsid w:val="00E64B1E"/>
    <w:rsid w:val="00EB4591"/>
    <w:rsid w:val="00EF21AF"/>
    <w:rsid w:val="00F13156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66A-942E-447F-98F5-D05302EC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dc:description>Produced by Minicrib</dc:description>
  <cp:lastModifiedBy>Clare Thompson</cp:lastModifiedBy>
  <cp:revision>5</cp:revision>
  <cp:lastPrinted>2017-02-22T14:09:00Z</cp:lastPrinted>
  <dcterms:created xsi:type="dcterms:W3CDTF">2018-05-24T11:00:00Z</dcterms:created>
  <dcterms:modified xsi:type="dcterms:W3CDTF">2018-09-12T11:42:00Z</dcterms:modified>
</cp:coreProperties>
</file>